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2023031700162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$2.953.000,00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OLEODUCTO BICENTENARIO DE COLOMBIA S.A.S.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900377365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 Millones Novecientos Cincuenta y Tres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29170400001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Retenc impues indust y comerci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$2.731.770,00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29170400001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Retenc impues indust y comerci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$165.840,00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29170400001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Retenc impues indust y comerci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$33.410,00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29170400001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Retenc impues indust y comerci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$12.850,00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29170400001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Retenc impues indust y comerci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$9.099,00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29170400001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Retenc impues indust y comerci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$31,00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$2.953.000,00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$2.953.000,00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$2.953.000,00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RETEICA RECAUDO No. 060220230313123919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2023031700162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$2.953.000,00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OLEODUCTO BICENTENARIO DE COLOMBIA S.A.S.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900377365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 Millones Novecientos Cincuenta y Tres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29170400001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Retenc impues indust y comerci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$2.731.770,00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29170400001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Retenc impues indust y comerci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$165.840,00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29170400001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Retenc impues indust y comerci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$33.410,00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29170400001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Retenc impues indust y comerci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$12.850,00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29170400001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Retenc impues indust y comerci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$9.099,00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29170400001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Retenc impues indust y comerci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$31,00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$2.953.000,00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$2.953.000,00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$2.953.000,00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RETEICA RECAUDO No. 060220230313123919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