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2022011400017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sacrificio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JAIR ALEXANDER RIAÑO CASTAÑEDA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