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2023062902253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$408.350,00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JOSE LEONARDO COBOS GARRIDO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1118648526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13 7 02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Ocho Mil Trescientos Cincuenta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$408.350,00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$408.350,00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$408.350,00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$408.350,00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110.10.01.0171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2023062902253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$408.350,00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JOSE LEONARDO COBOS GARRIDO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1118648526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13 7 02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Ocho Mil Trescientos Cincuenta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$408.350,00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$408.350,00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$408.350,00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$408.350,00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110.10.01.0171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