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2023041401988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$9.287.000,00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TERPERL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Doscientos Ochenta y Siete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MARZO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2023041401988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$9.287.000,00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TERPERL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Nueve Millones Doscientos Ochenta y Siete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$9.287.000,00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MARZO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