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2022052501463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DANIEL ALFONSO BARRERA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1118545062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Sesenta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20220331200931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