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80076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198.8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MET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00014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33 NO. 38 45 VILLAVICENCIO (META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Ciento Noventa y Ocho Mil Ochocient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signaciones pendientes 2014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98.8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mpto sobre vehicul automo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98.8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98.8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98.8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IMPTO. VEHIULAR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