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2022-03-17 14:57:38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11100600110 48610300358-1 cuenta maestra pagadora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$30.348.975,00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$34.926.345,00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$4.590.970,00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$113.600,00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$100.000,00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2021123102419  / RESOLUCIÓN NO 100.04.543 DE DICIEMBRE 30 DE 2021 - PAGO SEGURIDAD SOCIAL A CONCEJALES MUNICIPALES CORRESPONDIENTE AL MES DICIEMBRE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$113.600,00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$113.600,00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$600.558,00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$1.173.512,00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CORRENPONDIENTE A PAGO CON DIFERENTE FUENTE SEGURIDAD SOCIAL CONCEJALES JUNIO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$2.816.900,00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$4.590.970,00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