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100.04.181 DE JUNIO 25 DE 2021 - PAGO SEGURIDAD SOCIAL A CONCEJALES MUNICIPALES CORRESPONDIENTE AL MES MAYO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