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16:50:01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11100600025 51-3 conv.476 dise¥o acued vda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$79.127,00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$79.127,00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