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2021083001794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1052393477-5 PAREDES CELY HECTOR LUIS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2021083001794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SERVICIOS DE APOYO A LA GESTIÓN COMO OPERADOR DE MAQUINARIA PESADA TIPO MOTONIVELADORA CATERPILLAR 120G, EN EL MARCO DEL PROYECTO CONSTRUCCIÓN, MANTENIMIENTO Y AMPLIACIÓN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