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1.256.667,00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Cincuenta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2021122902373  / PAGO LIQUIDACION ADICIONAL DEL CONTRATO DE PRESTACION DE SERVICIOS No.110.10.01.0078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