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 AVANCEMOS PARA EL DE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ALIMENTACIÓN PARA EL MANTENIMIENTO DE LA COBERTURA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ALIMENTACION ESCOLAR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149.749.740,00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ALIMENTACIÓN PARA EL MANTENIMIENTO DE LA COBERTURA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6.624.978,33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SUMINISTRAR COMPLEMENTOS ALIMENTARIOS PARA LA PREPARACIÓN EN CASA A LOS NIÑOS, NIÑAS Y ADOLESCENTES MATRICULADOS EN EL SISTEMA EDUCATIVO OFICIAL DEL ÁREA URBANA DEL MUNICIPIO DE HATO COROZAL - EN EL CUMPLIMIENTO DEL PROGRAMA DE ALIMENTACIÓN ESCOLAR - PAE.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156.374.718,33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156.374.718,33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156.374.718,33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156.374.718,33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