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 AVAL TITULOS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 SESIONES ORDINARIAS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