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2020-02-26 09:36:26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$394.689,46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$-14.828.990,54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$38.614,00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$220.326.828,00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$205.064.534,00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RETENCION IMPESTO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$539.003,00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2019043000311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$184.000.000,00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$220.326.828,00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CI  2019043000014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enero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$37.221,00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2019051000370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CI  2019052000035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CI  2019071100108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abril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CI  2019071500119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mayo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2019-06-28 - NC  2019071900697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junio 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2019-11-30 - NC  2019123101311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noviembre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NC  2019123101242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finacioeros mes diciembre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$636,00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$38.614,00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