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2022012100040  / PAGO IMPUESTOS MUNICIPALES  C.P.S.  No.110.10.01.0033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2022012100040  / PAGO IMPUESTOS MUNICIPALES  C.P.S.  No.110.10.01.0033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