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SANCHEZ FLOREZ GIOVANI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5032689-1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2023-03-06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C.2.1.1.01.03.125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RURAL DE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$1.237.333,00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$1.237.333,00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100.04.100 DE MARZO 07 DE 2023 - PAGO AUXILIO DE TRANSPORTE A CONCEJALES SESIONES ORDINARIAS MES FEBRERO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100.04.100 DE MARZO 07 DE 2023 - PAGO AUXILIO DE TRANSPORTE A CONCEJALES SESIONES ORDINARIAS MES FEBRERO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