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1115853747-1 YANEIRA CACERES BENITEZ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1115853747-1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CHIRE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2021043001404  / RESOLUCIÓN No 100.04.123 DE ABRIL 30 DE 2021 - PAGO SERVICIO Y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