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2022030300143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2022030300143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1.216.700,00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100.04.089 DE MARZO 02 DE 2022 - PAGO SERVICIO DE ACUEDUCTO, ALCANTARILLADO Y ASEO DE LAS DEPENDENCIAS DE LA ADMINISTRACIÓN MUNICIPAL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1.216.700,00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1.216.700,00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1.216.700,00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1.216.700,00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