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5.135.441,00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MARZO Y ABRIL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5.135.441,00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5.135.441,00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5.135.441,00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Treinta y Cinco Mil Cuatrocientos Cuarenta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5.135.441,00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113 7 21 TO A OF 611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MARZO Y ABRIL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5.135.441,00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5.135.441,00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5.135.441,00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Ciento Treinta y Cinco Mil Cuatrocientos Cuarenta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