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SALARIO, PRESTACIONES SOCIALES Y APORTES DE NOMINA PERSONAL VINCULADO PARA LAS INSPECCIONES DE POLICIA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INSPECTOR DE  FEBRERO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1138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