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$155.880.841,00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FORTALECER LAS ACTIVIDADES PRECONTRACTUALES E INSTITUCIONALES DE LA SECRETARIA GENERAL Y DE GOBIERNO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