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2020120200905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2020120200905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2.325.402,00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MES NOVIEMBRE DE 2020 -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2.325.402,00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2.325.402,00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2.325.402,00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2.325.402,00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