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2022103101456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39.871.200,00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900556022-3 FUNDACION GESTION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900556022-3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N 15 80 TAME ARAUCA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Millones Ochocientos Setenta y Un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2022102801106  / PAGO LIQUIDACION SAMC-MHC-006 CONTRATO DE PRESTACION DE SERVICIOS No.0180 DEL 2022 . APOYAR ENCUENTROS MUNICIPALES Y DEPARTAMENTALES DEL ADULTO MAYOR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38.863.758,00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661.576,00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345.866,00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39.871.200,00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39.871.200,00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39.871.200,00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