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 DE MENSAJERÍA EXPRESA PARA EL ENVIÓ DE DOCUMENTOS EXPEDIDOS POR LA ALCALDÍA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