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2021-12-10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110.10.01.189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BICICLETA DIÀMETRO 16  MARCO EN ACERO, SIN CAMBIOS, CON RODACHINES, ARO EN ALUMINIO, ACCESORIOS GENERICOS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$390.000,00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$390.000,00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BICICLETA DIÀMETRO 20  MARCO EN ACERO, SIN CAMBIOS, AROS ALUMINIO, ACCESORIOS GENÉRICOS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$455.000,00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$455.000,00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BICICLETA DIÀMETRO 24  MARCO EN ACERO, SIN CAMBIOS, AROS ALUMINIO AERODINÁMICO, ACCESORIOS GENÉRICOS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$455.000,00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$455.000,00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BICICLETA DIÀMETRO 24  MARCO EN ACERO, SIN CAMBIOS, AROS ALUMINIO AERODINÁMICO, ACCESORIOS GENÉRICOS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$455.000,00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$455.000,00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BICICLETA DIÀMETRO 24  MARCO EN ACERO, CON CAMBIOS, AROS ALUMINIO AERODINAMICO, ACCESORIOS GENÉRICOS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$507.000,00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$507.000,00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BICICLETA DIÀMETRO 26  MARCO ACERO, CON CAMBIOS, AROS ALUMINIO AERODINAMICO, FRENOS TEFLÓN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$650.000,00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$650.000,00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BICICLETA DIÀMETRO 26  MARCO ACERO CON CAMBIOS, ARO ALUMINIO AERODINÁMICOS, FRENOS TEFLÓN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$650.000,00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$650.000,00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DEPORTIVO  CASCO DRAGONFLY CERRADO Y ALTO, BOMBA DOBLE SERVICIO EN ALUMINIO RESISTENTE, GUANTES ACOLCHADOS GRUESOS EN MALLA RESISTENTE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$155.000,00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$2.170.000,00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INCENTIVOS DEPORTIVOS  CAMISETA DEPORTIVA ESTAMPADA EN SUBLIMACIÓN, CUELLO REDONDO, CON LOGOS DE LA ADMINISTRACIÓN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$36.400,00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$3.276.000,00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DEPORTIVO  COMPUESTO POR: CACHUCHA GORRA EN DRYL, 80% ALGODÓN CON UN BORDADO EN EL FRENTE, TULA IMPERMEABLE ESTAMPADAS EN SUBLIMACIÓN CORDÓN GRUESO Y OJALETE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$36.600,00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$21.960.000,00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Millones Novecientos Sesenta y Ocho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$30.968.000,00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$30.968.000,00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2021121000036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2021121000036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