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2020112501352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278.029.835,00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Ocho Millones Veintinueve Mil Ochocientos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SGP NOVENA DOCEAVA PARTE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152.609.863,79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116.772.529,78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4.941.393,98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3.706.047,45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inversion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152.609.863,79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destinacion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116.772.529,78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4.941.393,98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3.706.047,45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278.029.835,00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278.029.835,00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