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IETO MARCOS ELAD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5319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DESARROLLO SOCIAL, INTEGRAL Y PRODUC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