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4.346.415,00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A N 8 -28 URBAN LAS CALLENAS CASA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Seis Mil Cuatrocientos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214 DE SEPT 2016_VACACIONES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4.346.415,00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1.909.219,00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2.437.196,00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4.346.415,00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4.346.415,00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