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2022072800993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1.782.000,00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1002740654-1 DANIEL STIVEN MARTINEZ CELY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1002740654-1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23 # 1 68 CA 15 Sogamoso Boyaca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SOGAMOSO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Ochenta y Dos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2022072700769  / PAGO LIQUIDACIÓN CONTRATO DE PRESTACIÓN DE SERVICIOS No. 110.10.01.0060 DE 2022 FORMACIÓN ARTÍSTICA Y CULTURAL EN LA MODALIDAD DE MARACAS.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