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$11.532.620,00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$11.532.620,00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 EDUCATIVOS URBANOS Y RURALES DEL MUNICIPIO DE HATO COROZAL CON CORTE A MAYO 19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100.04.131 DE JUNIO 23 DE 2020 - PAGO SERVICIO DE ENERGÍA A MAYO 19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