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11:10:08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$297.869.778,34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$346.429.830,46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$93.518.451,84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$-1.172.200,00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2020090701101  / PAGO IMPUESTOS MUNICIPALES CONTRATO INTERVENTORIA No.110.10.04.102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901406970-1 CONSORCIO SUCONS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RC  2020091400366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2020091401113  / PAGO IMPUESTOS MUNICIPALES C.P.S. No.110.10.01.0112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$896.200,00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$93.518.451,84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