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22.098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DECLARACIÓN Y INDUSTRIA Y COMERCIO VIGENCIA DEL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21.098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Noventa y Ocho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2019032800083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22.098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 VALCARCEL  CARVAJAL LUISA FERNA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1118536117-3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IMPUESTO DE DECLARACIÓN Y INDUSTRIA Y COMERCIO VIGENCIA DEL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21.098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98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22.098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Noventa y Ocho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