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PLANEACIÓN Y POLÍTICA SECTORIAL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2022-02-10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2-39-IST/2.3.2.02.01.003.240211206.2020851250017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1.2.4.3.03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OTROS BIENES TRANSPORTABLES (EXCEPTO PRODUCTOS METÁLICOS, MAQUINARIA Y EQUIPO)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SGP-PROPOSITO GENERAL-PROPOSITO GENERAL LIBRE INVERSION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$90.400.000,00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2-39-IST/2.3.2.02.02.009.240211206.2020851250017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1.2.4.3.03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PARA LA COMUNIDAD, SOCIALES Y PERSONALES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SGP-PROPOSITO GENERAL-PROPOSITO GENERAL LIBRE INVERSION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$9.600.000,00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$100.000.000,00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SUMINISTRO DE COMBUSTIBLE (A.C.P.M) ACEITES Y LUBRICANTES PARA GARANTIZAR EL ADECUADO FUNCIONAMIENTO Y OPERATIVIDAD DEL BANCO DE MAQUINARIA ENTREGADO AL MUNICIPIO DE HATO COROZAL CASANARE MEDIANTE CONTRATO DE CONVENIO No 1080 DE 2022 DEL DEPARTAMENTO DE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0102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