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2021122802326  / PAGO LIQUIDACION CONTRATO DE PRESTACON DE SERVICIOS PROFESIONALES No.110.10.01.0105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