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2021121301541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2021121302201  / PAGO 05 ACTA PARCIAL 05 PRESTAR LOS SERVICIOS PROFESIONALES COMO ABOGADO PARA LA DEFENSA JUDICIAL DEL MUNICIPIO DE HATO COROZAL EN ACCIONES Y MEDIOS DE CONTROL EN LOS CUALES SEA PARTE, ASÍ COMO OFRECER ASESORÍA JURÍDICA EN ÁREAS DEL DERECHO ADMINISTRATIVO SOBRE ASUNTOS PROPIOS DE LA ADMINISTRACIÓN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