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$502.847,34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ASESORÍA JURÍDICA INTEGRAL Y APOYO EN LOS PROCESOS DE CONTRATACIÓN QUE ADELANTE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