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CRISTIAN LEANDRO GARZON LESMES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74860830-5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01 Y PRORROGA AL CONTRATO DE PRESTACIÓN DE SERVICIOS PROFESIONALES NO 110.10.01.0026 CUYO OBJETO ES: PRESTAR LOS SERVICIOS PROFESIONALES A LA SECRETARIA DE PLANEACION Y POLÍTICA SECTORIAL DEL MUNICIPIO DE HATO COROZAL, PARA LLEVAR A ACABO LA ACTUALIZACIÓN, PROCESAMIENTO Y CARGUE DEL SISTEMA ÚNICO DE INFORMACIÓN SUI ANTE LA SUPERINTENDENCIA DE SERVICIOS PÚBLICOS DOMICILIARIOS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01 Y PRORROGA AL CONTRATO DE PRESTACIÓN DE SERVICIOS PROFESIONALES NO 110.10.01.0026 DEL 2021-02-29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