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2-32-ISC/2.3.2.02.02.009.330105300.2021851250010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$15.742.260,53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2-32-ISC/2.3.2.02.02.009.330105300.2021851250010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$66.180.100,00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2-32-ISC/2.3.2.02.02.009.330105300.2021851250010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2-32-ISC/2.3.2.02.02.009.330105300.2021851250010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2-32-ISC/2.3.2.02.02.009.330105300.2021851250010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SUPERÁVIT 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$41.814,77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$11.077.639,47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$147.000.000,00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PARA EL DESARROLLO DEL EVENTO INSTITUCIONALIZADO EN SU VERSIÓN XXV DEL FESTIVAL INTERNACIONAL DE LA SOGA,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