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2022040400284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1118648807-8 JHEISSON ARVEY MOJICA MALDONADO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2022040400284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110.10.01.0070 DEL 2022-01-28 - PRESTAR LOS SERVICIOS DE APOYO A LA GESTION EN LA FORMACIÓN ARTÍSTICA Y CULTURAL EN LA MODALIDAD DE CUATRO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