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1" w:type="dxa"/>
        <w:tblInd w:w="1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"/>
        <w:gridCol w:w="590"/>
        <w:gridCol w:w="754"/>
        <w:gridCol w:w="157"/>
        <w:gridCol w:w="503"/>
        <w:gridCol w:w="1362"/>
        <w:gridCol w:w="1278"/>
        <w:gridCol w:w="1713"/>
        <w:gridCol w:w="1087"/>
        <w:gridCol w:w="2231"/>
      </w:tblGrid>
      <w:tr w:rsidR="006276F4" w:rsidTr="00DD788B">
        <w:tc>
          <w:tcPr>
            <w:tcW w:w="1486" w:type="dxa"/>
            <w:gridSpan w:val="2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171A47EB" wp14:editId="6645C56E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" w:type="dxa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7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276F4" w:rsidRDefault="006276F4">
            <w:pPr>
              <w:pStyle w:val="Contenidodelatabla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Nit</w:t>
            </w:r>
            <w:proofErr w:type="spellEnd"/>
            <w:r>
              <w:rPr>
                <w:rFonts w:ascii="Arial" w:hAnsi="Arial"/>
              </w:rPr>
              <w:t>. 891.855.017-7</w:t>
            </w:r>
          </w:p>
          <w:p w:rsidR="006276F4" w:rsidRDefault="006276F4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ENTRADA DE ALMACÉN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3</w:t>
            </w:r>
          </w:p>
        </w:tc>
      </w:tr>
      <w:tr w:rsidR="006276F4" w:rsidTr="00DD788B">
        <w:trPr>
          <w:trHeight w:val="170"/>
        </w:trPr>
        <w:tc>
          <w:tcPr>
            <w:tcW w:w="2397" w:type="dxa"/>
            <w:gridSpan w:val="4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1362" w:type="dxa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6309" w:type="dxa"/>
            <w:gridSpan w:val="4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F6587F" w:rsidTr="00DD788B"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PROVEEDOR(ES):</w:t>
            </w:r>
            <w:r>
              <w:rPr>
                <w:rFonts w:ascii="Arial" w:hAnsi="Arial"/>
                <w:sz w:val="16"/>
                <w:szCs w:val="16"/>
              </w:rPr>
              <w:t xml:space="preserve"> ADELMO VELANDIA</w:t>
            </w:r>
          </w:p>
        </w:tc>
        <w:tc>
          <w:tcPr>
            <w:tcW w:w="6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NIT/C.C:</w:t>
            </w:r>
            <w:r>
              <w:rPr>
                <w:rFonts w:ascii="Arial" w:hAnsi="Arial"/>
                <w:sz w:val="16"/>
                <w:szCs w:val="16"/>
              </w:rPr>
              <w:t xml:space="preserve"> 9532873-9</w:t>
            </w:r>
          </w:p>
        </w:tc>
      </w:tr>
      <w:tr w:rsidR="00F6587F" w:rsidTr="00DD788B"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6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2018-10-23</w:t>
            </w:r>
          </w:p>
        </w:tc>
      </w:tr>
      <w:tr w:rsidR="00F6587F" w:rsidTr="00DD788B">
        <w:trPr>
          <w:trHeight w:val="170"/>
        </w:trPr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DOC. SOPORTE:</w:t>
            </w:r>
            <w:r>
              <w:rPr>
                <w:rFonts w:ascii="Arial" w:hAnsi="Arial"/>
                <w:sz w:val="16"/>
                <w:szCs w:val="16"/>
              </w:rPr>
              <w:t xml:space="preserve"> Estudio Previo 2018-00030 </w:t>
            </w:r>
          </w:p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09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DOC:</w:t>
            </w:r>
            <w:r>
              <w:rPr>
                <w:rFonts w:ascii="Arial" w:hAnsi="Arial"/>
                <w:sz w:val="16"/>
                <w:szCs w:val="16"/>
              </w:rPr>
              <w:t xml:space="preserve"> 2018-10-23</w:t>
            </w:r>
          </w:p>
        </w:tc>
      </w:tr>
      <w:tr w:rsidR="00F6587F" w:rsidTr="00DD788B">
        <w:trPr>
          <w:trHeight w:val="170"/>
        </w:trPr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No.: </w:t>
            </w:r>
            <w:r>
              <w:rPr>
                <w:rFonts w:ascii="Arial" w:hAnsi="Arial"/>
                <w:sz w:val="16"/>
                <w:szCs w:val="16"/>
              </w:rPr>
              <w:t>91202538</w:t>
            </w:r>
          </w:p>
        </w:tc>
        <w:tc>
          <w:tcPr>
            <w:tcW w:w="6309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F6587F" w:rsidTr="00DD788B"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6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TEL: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6276F4" w:rsidRPr="00E90478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bookmarkStart w:id="0" w:name="_GoBack" w:colFirst="3" w:colLast="3"/>
            <w:r>
              <w:rPr>
                <w:rFonts w:ascii="Arial" w:hAnsi="Arial"/>
                <w:sz w:val="14"/>
                <w:szCs w:val="14"/>
              </w:rPr>
              <w:t>233320151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General de  seis (6) cuartos de comunicaciones, ubicados en: despacho, secretaria de obras, oficina asesora de planeacion, secretaria de salud, secretaria de hacienday cuarto de camaras.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6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2.980.000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453E56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Pr="00E90478" w:rsidRDefault="00E90478" w:rsidP="002437E3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E90478">
              <w:rPr>
                <w:rFonts w:ascii="Arial" w:hAnsi="Arial"/>
                <w:sz w:val="14"/>
                <w:szCs w:val="14"/>
              </w:rPr>
              <w:t>17.880.000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1106E8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Implementancion red lógica, en canaleta plastica 100x45.40x25, cable utp cl. 6 (1523ml)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17.191.000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453E56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17.191.000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1106E8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General y habilitacion de equipos de computo de ref hp pcc 124 y hp 8200, 6200, 6000, incluye discos duros de 500gb, fuentes de poder, memorias ram de 4gb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14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1.381.800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453E56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19.345.200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1106E8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correctivo y habilitacion de siete (7) escaner marca epson ref gts85 incluye kit de mantenimiento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1.050.000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453E56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7.350.000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1106E8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y habilitacion de impresora marca hp  leaser jet p4015 incluye cartucho originalde toner negro de alto rendimiento 64x( cc364x)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1.750.000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453E56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3.500.000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1106E8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impresora de multiples funciones monocromatica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1.150.000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453E56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8.050.000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1106E8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tinta para impresora multifuncional epson color negro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12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67.800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453E56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813.600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1106E8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tarjeta de perfil bajo hp j3g87at nvidia grafica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1.650.000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453E56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1.650.000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1106E8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destructora de papel de corte transversal de  20 hojas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2.375.000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453E56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2.375.000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1106E8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escaner de docuementos duplex a color de alta velocidad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2.810.000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453E56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5.620.000</w:t>
            </w:r>
          </w:p>
        </w:tc>
      </w:tr>
      <w:bookmarkEnd w:id="0"/>
      <w:tr w:rsidR="00D9161D" w:rsidTr="00DD788B">
        <w:trPr>
          <w:trHeight w:val="314"/>
        </w:trPr>
        <w:tc>
          <w:tcPr>
            <w:tcW w:w="1057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161D" w:rsidRDefault="00D9161D" w:rsidP="00332E8D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Mantenimiento correctivo REd de Cableado estructurado, equipos de computo y cuartos de Comunicaciones, Incluye adquisición de equipos y materiales para la habilitación y ampliación de puestos de Trabajo en las instalaciones del palacio Municipal, de la alcaldía Municipal de Yopal.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tbl>
      <w:tblPr>
        <w:tblW w:w="1063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08"/>
        <w:gridCol w:w="1779"/>
        <w:gridCol w:w="2248"/>
      </w:tblGrid>
      <w:tr w:rsidR="00E7022A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E7022A" w:rsidRDefault="00E7022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022A" w:rsidRDefault="00E7022A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DESCUENTO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7022A" w:rsidRDefault="00E7022A" w:rsidP="00D9161D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 w:rsidR="005013C7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5013C7" w:rsidRDefault="005013C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13C7" w:rsidRDefault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013C7" w:rsidRDefault="006E5270" w:rsidP="00D9161D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15.917.212</w:t>
            </w:r>
          </w:p>
        </w:tc>
      </w:tr>
      <w:tr w:rsidR="006E5270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6E5270" w:rsidRDefault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E7022A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E5270" w:rsidRDefault="00F1037C" w:rsidP="00D9161D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83.774.800</w:t>
            </w:r>
          </w:p>
        </w:tc>
      </w:tr>
      <w:tr w:rsidR="006E5270" w:rsidTr="00394C86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RETEFUENTE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D9161D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442.375</w:t>
            </w:r>
          </w:p>
        </w:tc>
      </w:tr>
      <w:tr w:rsidR="006E5270" w:rsidTr="00394C86">
        <w:trPr>
          <w:trHeight w:val="207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RETEIVA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D9161D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504.308</w:t>
            </w:r>
          </w:p>
        </w:tc>
      </w:tr>
      <w:tr w:rsidR="006E5270" w:rsidTr="00394C86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E7022A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TOTAL </w:t>
            </w:r>
            <w:r w:rsidR="006E5270">
              <w:rPr>
                <w:rFonts w:ascii="Arial" w:hAnsi="Arial"/>
                <w:b/>
                <w:bCs/>
                <w:sz w:val="16"/>
                <w:szCs w:val="16"/>
              </w:rPr>
              <w:t>A PAGAR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812D5D" w:rsidP="00D9161D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99.692.012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p w:rsidR="005013C7" w:rsidRDefault="005013C7">
      <w:pPr>
        <w:rPr>
          <w:sz w:val="16"/>
          <w:szCs w:val="16"/>
        </w:rPr>
      </w:pPr>
    </w:p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540"/>
      </w:tblGrid>
      <w:tr w:rsidR="005013C7">
        <w:tc>
          <w:tcPr>
            <w:tcW w:w="10540" w:type="dxa"/>
            <w:shd w:val="clear" w:color="auto" w:fill="auto"/>
          </w:tcPr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__________________________________</w:t>
            </w:r>
          </w:p>
          <w:p w:rsidR="005013C7" w:rsidRDefault="00877702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ESCUELA SAN JUANITO - 8440037172</w:t>
            </w: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ALMACENISTA</w:t>
            </w:r>
          </w:p>
        </w:tc>
      </w:tr>
    </w:tbl>
    <w:p w:rsidR="005013C7" w:rsidRDefault="005013C7" w:rsidP="00A33BCF"/>
    <w:sectPr w:rsidR="005013C7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C7"/>
    <w:rsid w:val="000036DD"/>
    <w:rsid w:val="0007158A"/>
    <w:rsid w:val="000B5083"/>
    <w:rsid w:val="000F7370"/>
    <w:rsid w:val="001106E8"/>
    <w:rsid w:val="0013615E"/>
    <w:rsid w:val="00204008"/>
    <w:rsid w:val="002437E3"/>
    <w:rsid w:val="00244A29"/>
    <w:rsid w:val="00256DBF"/>
    <w:rsid w:val="002C5E7D"/>
    <w:rsid w:val="00300BFD"/>
    <w:rsid w:val="00332E8D"/>
    <w:rsid w:val="00394C86"/>
    <w:rsid w:val="00452FB5"/>
    <w:rsid w:val="00453E56"/>
    <w:rsid w:val="005013C7"/>
    <w:rsid w:val="00532B95"/>
    <w:rsid w:val="005D04BA"/>
    <w:rsid w:val="005D27A7"/>
    <w:rsid w:val="006276F4"/>
    <w:rsid w:val="006341E4"/>
    <w:rsid w:val="006A18CF"/>
    <w:rsid w:val="006E5270"/>
    <w:rsid w:val="007179A3"/>
    <w:rsid w:val="007336B6"/>
    <w:rsid w:val="00771CA0"/>
    <w:rsid w:val="00812D5D"/>
    <w:rsid w:val="00877702"/>
    <w:rsid w:val="008B3FBF"/>
    <w:rsid w:val="00A33BCF"/>
    <w:rsid w:val="00AA69B1"/>
    <w:rsid w:val="00AD5418"/>
    <w:rsid w:val="00B91174"/>
    <w:rsid w:val="00C1167F"/>
    <w:rsid w:val="00CC2BAD"/>
    <w:rsid w:val="00D12DFE"/>
    <w:rsid w:val="00D37A32"/>
    <w:rsid w:val="00D87AFB"/>
    <w:rsid w:val="00D9161D"/>
    <w:rsid w:val="00DD788B"/>
    <w:rsid w:val="00DF5D5D"/>
    <w:rsid w:val="00E35ECC"/>
    <w:rsid w:val="00E7022A"/>
    <w:rsid w:val="00E90478"/>
    <w:rsid w:val="00F1037C"/>
    <w:rsid w:val="00F6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A851C-A543-4BD5-9F94-037E32A3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698C6-8F45-484F-9AAF-58E7DB9ED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148</cp:revision>
  <cp:lastPrinted>2018-10-05T11:56:00Z</cp:lastPrinted>
  <dcterms:created xsi:type="dcterms:W3CDTF">2018-10-18T14:45:00Z</dcterms:created>
  <dcterms:modified xsi:type="dcterms:W3CDTF">2018-10-23T17:15:00Z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