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15:01:09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11100600004 2109-0 implementacion nuevo s.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$22.804,00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$22.804,00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