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2022061400755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1.444.600,00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23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Cuarenta y Cuatro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MAYO 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1.444.600,00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982.200,00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462.400,00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1.444.600,00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1.444.600,00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