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2021081100898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GLORIA CELMIRA CELY MEJIA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29A  22  41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2021081001726  / PAGO 04 ACTA PARCIAL 04 DEL CONTRATO DE PRESTACIÓN DE SERVICIOS PROFESIONALES NO 110.10.01.0031 DEL 2021-02-12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