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2022051100593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1.677.524,00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 KALU DE COLOMBIA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15 N 79 64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Setenta y Siete Mil Quinientos Veinticuatro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2022051100439  / RESOLUCIÓN NO 100.04.190 DE MAYO 10 DE 2022 - PAGO SERVICIO DE INTERNET ALCALDÍA MUNICIPAL CORRESPONDIENTE AL MES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1.677.524,00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1.677.524,00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1.677.524,00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1.677.524,00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