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$4.612.381,00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$2.416.666,00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$2.416.666,00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PSICÓLOGA EN APOYO A LA OFICINA DE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