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2021022500091  / PAGO IMPUESTOS MUNICIPALES C.P.S. No.110.10.01.0055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2021022500091  / PAGO IMPUESTOS MUNICIPALES C.P.S. No.110.10.01.0055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