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N 12-46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2020031200337  / PAGO IMPUESTOS MUNICIPAL C..S. N. MHC-SMC-045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N 12-46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2020031200337  / PAGO IMPUESTOS MUNICIPAL C..S. N. MHC-SMC-045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