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4.231.560,00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Treinta y Un Mil Quinientos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2022013100010  / RESOLUCIÓN NO 100.04.028 DE ENERO 28 DE 2022 - PAGO SERVICIO DE ENERGÍA DE LAS INSTALACIONES DE LA ADMINISTRACIÓN MUNICIPAL CORRESPONDIENTE AL MES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4.231.560,00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4.231.560,00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4.231.560,00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4.231.560,00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