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2020082000591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2020082000591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7.178.262,24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2323132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10.272.767,48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2323124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4.182.561,07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LOS SUBSIDIOS POR CONCEPTO DE LOS SERVICIOS PÚBLICOS ACUEDUCTO, ALCANTARILLADO Y ASEO DE LOS ESTRATOS 1, 2 Y 3,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10.272.767,48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7.178.262,24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4.182.561,07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10.272.767,48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7.178.262,24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4.182.561,07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21.633.590,79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21.633.590,79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