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2021-02-10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2021-02-10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110.10.03.166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TAMAÑO CARTA  RESMAS TAMAÑO CARTA X CAJAS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$139.957,00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$9.097.205,00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TAMAÑO OFICIO  RESMAS TAMAÑO OFICIO X CAJAS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$149.954,00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$749.770,00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GANCHOS TIPO CLIP ESTANDAR EN ALAMBRE METÁLICO GALVANIZADO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$1.498,00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$47.936,00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GANCHOS TIPO GRAPA, EN ALMABRE METÁLICO Y GALVANIZADO X 5000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$17.495,00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CAJAS PARA ARCHIVO  CAJAS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$6.998,00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$1.399.600,00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EN CARTON DE MÍNIMO 300 GRS PARA ARCHIVO DE 4 ALETAS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$4.999,00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$1.499.700,00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PAQUETES POST  IT  NOTAS ADHESIVAS POST 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$69.980,00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LICENCIA DE OFFICE  LICENCIA DE OFFICE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$2.027.388,00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$12.164.328,00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LICENCIA DE ANTIVIRUS  LICENCIA DE ANTIVIRUS PARA 10 DISPOSITIVOS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$800.262,00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$800.262,00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DE TONER HP LASERJET 206A AMARILLO  CARTUCHO DE TONER HP LASERJET 206A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$649.803,00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$1.299.606,00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DE TONER ORIGINAL HP LASERJET 206A CIAN  CARTUCHO DE TONER ORIGINAL HP LASERJET 206A CIAN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$649.803,00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$1.299.606,00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DE TONER ORIGINAL HP LASERJET 206A MAGENTA  CARTUCHO DE TONER ORIGINAL HP LASERJET 206A MAGENTA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$649.803,00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$1.299.606,00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DE TONER ORIGINAL HP LASERJET 206A NEGRO  CARTUCHO DE TONER ORIGINAL HP LASERJET 206A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$649.803,00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$1.299.606,00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PHOTO BLACK 130 ML PK  CARTUCHO PHOTO BLACK 130 ML PK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$349.893,00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$349.893,00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PHOTO MAGENTA 130 ML  CARTUCHO PHOTO MAGENTA 130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$349.893,00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$349.893,00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PHOTO CYAM 130 ML  CARTUCHO PHOTO CYAM 130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$503.488,00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$503.488,00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YELLOW 130 ML  CARTUCHO YELLOW 130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$503.848,00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$503.848,00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MATTE BLACK 130 ML  CARTUCHO MATTE BLACK 130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$503.848,00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$503.848,00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GRAY 130 ML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$503.848,00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$503.848,00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ROLLO DE PLOTER 106 CMS 50 ML  ROLLO DE PLOTER 106 CMS 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$519.842,00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$1.039.684,00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ROLLO DE PLOTER 73 CMS X 50 ML  ROLLO DE PLOTER 73 CMS X 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$519.842,00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$1.039.684,00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CE505 TINTA NEGRA  CARTUCHO CE505 TINTA NEGRA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$529.840,00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$1.059.680,00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Seis Millones Ochocientos Noventa y Ocho Mil Quinientos Sesenta y Seis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$36.898.566,00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$36.898.566,00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2021021000015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2021021000015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